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C9" w:rsidRDefault="00052CC9" w:rsidP="00052CC9">
      <w:pPr>
        <w:spacing w:after="0" w:line="360" w:lineRule="auto"/>
        <w:jc w:val="center"/>
        <w:rPr>
          <w:rFonts w:eastAsia="Times New Roman" w:cstheme="minorHAnsi"/>
          <w:b/>
          <w:bCs/>
          <w:color w:val="0162A2"/>
          <w:sz w:val="24"/>
          <w:szCs w:val="24"/>
          <w:lang w:eastAsia="el-GR"/>
        </w:rPr>
      </w:pPr>
      <w:r>
        <w:rPr>
          <w:rFonts w:eastAsia="Times New Roman" w:cstheme="minorHAnsi"/>
          <w:b/>
          <w:bCs/>
          <w:color w:val="0162A2"/>
          <w:sz w:val="24"/>
          <w:szCs w:val="24"/>
          <w:lang w:eastAsia="el-GR"/>
        </w:rPr>
        <w:t>Περιγραφή φύλλων εργασίας</w:t>
      </w:r>
    </w:p>
    <w:p w:rsidR="00052CC9" w:rsidRDefault="00052CC9" w:rsidP="00463AE6">
      <w:pPr>
        <w:spacing w:after="0" w:line="360" w:lineRule="auto"/>
        <w:jc w:val="both"/>
        <w:rPr>
          <w:rFonts w:eastAsia="Times New Roman" w:cstheme="minorHAnsi"/>
          <w:b/>
          <w:bCs/>
          <w:color w:val="0162A2"/>
          <w:sz w:val="24"/>
          <w:szCs w:val="24"/>
          <w:lang w:eastAsia="el-GR"/>
        </w:rPr>
      </w:pPr>
    </w:p>
    <w:p w:rsidR="00463AE6" w:rsidRDefault="00052CC9" w:rsidP="00463AE6">
      <w:pPr>
        <w:spacing w:after="0" w:line="360" w:lineRule="auto"/>
        <w:jc w:val="both"/>
        <w:rPr>
          <w:rFonts w:eastAsia="Times New Roman" w:cstheme="minorHAnsi"/>
          <w:sz w:val="24"/>
          <w:szCs w:val="24"/>
          <w:lang w:eastAsia="el-GR"/>
        </w:rPr>
      </w:pPr>
      <w:r>
        <w:rPr>
          <w:rFonts w:eastAsia="Times New Roman" w:cstheme="minorHAnsi"/>
          <w:b/>
          <w:bCs/>
          <w:color w:val="0162A2"/>
          <w:sz w:val="24"/>
          <w:szCs w:val="24"/>
          <w:lang w:eastAsia="el-GR"/>
        </w:rPr>
        <w:t>Φύλλο εργασίας 1</w:t>
      </w:r>
      <w:r w:rsidRPr="00052CC9">
        <w:rPr>
          <w:rFonts w:eastAsia="Times New Roman" w:cstheme="minorHAnsi"/>
          <w:b/>
          <w:bCs/>
          <w:color w:val="0162A2"/>
          <w:sz w:val="24"/>
          <w:szCs w:val="24"/>
          <w:vertAlign w:val="superscript"/>
          <w:lang w:eastAsia="el-GR"/>
        </w:rPr>
        <w:t>ης</w:t>
      </w:r>
      <w:r>
        <w:rPr>
          <w:rFonts w:eastAsia="Times New Roman" w:cstheme="minorHAnsi"/>
          <w:b/>
          <w:bCs/>
          <w:color w:val="0162A2"/>
          <w:sz w:val="24"/>
          <w:szCs w:val="24"/>
          <w:lang w:eastAsia="el-GR"/>
        </w:rPr>
        <w:t xml:space="preserve"> δραστηριότητας</w:t>
      </w:r>
    </w:p>
    <w:p w:rsidR="00463AE6" w:rsidRDefault="00463AE6" w:rsidP="00463AE6">
      <w:pPr>
        <w:spacing w:before="150" w:after="150" w:line="36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 xml:space="preserve">Θα δοθεί φύλλο εργασίας, όπου θα ζητείται να ορίσουν αρχικά την έννοια του κλίματος (με όσα γνωρίζουν), στην συνέχεια θα σχολιάσουν τα δύο κείμενα που αναφέρονται στον καιρό και το κλίμα και θα εντοπίσουν τις διαφορές και θα αναφέρουν τα συμπεράσματα τους και τέλος οδηγίες για την ενασχόληση με μαθησιακό αντικείμενο του </w:t>
      </w:r>
      <w:proofErr w:type="spellStart"/>
      <w:r>
        <w:rPr>
          <w:rFonts w:eastAsia="Times New Roman" w:cstheme="minorHAnsi"/>
          <w:color w:val="333333"/>
          <w:sz w:val="24"/>
          <w:szCs w:val="24"/>
          <w:lang w:eastAsia="el-GR"/>
        </w:rPr>
        <w:t>φωτόδεντρου</w:t>
      </w:r>
      <w:proofErr w:type="spellEnd"/>
      <w:r>
        <w:rPr>
          <w:rFonts w:eastAsia="Times New Roman" w:cstheme="minorHAnsi"/>
          <w:color w:val="333333"/>
          <w:sz w:val="24"/>
          <w:szCs w:val="24"/>
          <w:lang w:eastAsia="el-GR"/>
        </w:rPr>
        <w:t xml:space="preserve"> (μορφή αξιολόγησης) για να διαπιστωθεί η επίτευξη των μαθησιακών αποτελεσμάτων που έχουν τεθεί.</w:t>
      </w:r>
    </w:p>
    <w:p w:rsidR="00052CC9" w:rsidRDefault="00052CC9" w:rsidP="00052CC9">
      <w:pPr>
        <w:spacing w:after="0" w:line="360" w:lineRule="auto"/>
        <w:jc w:val="both"/>
        <w:rPr>
          <w:rFonts w:eastAsia="Times New Roman" w:cstheme="minorHAnsi"/>
          <w:b/>
          <w:bCs/>
          <w:color w:val="0162A2"/>
          <w:sz w:val="24"/>
          <w:szCs w:val="24"/>
          <w:lang w:eastAsia="el-GR"/>
        </w:rPr>
      </w:pPr>
    </w:p>
    <w:p w:rsidR="00052CC9" w:rsidRDefault="00052CC9" w:rsidP="00052CC9">
      <w:pPr>
        <w:spacing w:after="0" w:line="360" w:lineRule="auto"/>
        <w:jc w:val="both"/>
        <w:rPr>
          <w:rFonts w:eastAsia="Times New Roman" w:cstheme="minorHAnsi"/>
          <w:sz w:val="24"/>
          <w:szCs w:val="24"/>
          <w:lang w:eastAsia="el-GR"/>
        </w:rPr>
      </w:pPr>
      <w:r>
        <w:rPr>
          <w:rFonts w:eastAsia="Times New Roman" w:cstheme="minorHAnsi"/>
          <w:b/>
          <w:bCs/>
          <w:color w:val="0162A2"/>
          <w:sz w:val="24"/>
          <w:szCs w:val="24"/>
          <w:lang w:eastAsia="el-GR"/>
        </w:rPr>
        <w:t xml:space="preserve">Φύλλο εργασίας </w:t>
      </w:r>
      <w:r>
        <w:rPr>
          <w:rFonts w:eastAsia="Times New Roman" w:cstheme="minorHAnsi"/>
          <w:b/>
          <w:bCs/>
          <w:color w:val="0162A2"/>
          <w:sz w:val="24"/>
          <w:szCs w:val="24"/>
          <w:lang w:eastAsia="el-GR"/>
        </w:rPr>
        <w:t>2</w:t>
      </w:r>
      <w:r>
        <w:rPr>
          <w:rFonts w:eastAsia="Times New Roman" w:cstheme="minorHAnsi"/>
          <w:b/>
          <w:bCs/>
          <w:color w:val="0162A2"/>
          <w:sz w:val="24"/>
          <w:szCs w:val="24"/>
          <w:vertAlign w:val="superscript"/>
          <w:lang w:eastAsia="el-GR"/>
        </w:rPr>
        <w:t>ης</w:t>
      </w:r>
      <w:r>
        <w:rPr>
          <w:rFonts w:eastAsia="Times New Roman" w:cstheme="minorHAnsi"/>
          <w:b/>
          <w:bCs/>
          <w:color w:val="0162A2"/>
          <w:sz w:val="24"/>
          <w:szCs w:val="24"/>
          <w:lang w:eastAsia="el-GR"/>
        </w:rPr>
        <w:t xml:space="preserve"> δραστηριότητας</w:t>
      </w:r>
    </w:p>
    <w:p w:rsidR="00545239" w:rsidRDefault="00545239"/>
    <w:p w:rsidR="00463AE6" w:rsidRDefault="00463AE6" w:rsidP="00463AE6">
      <w:pPr>
        <w:spacing w:before="150" w:after="150" w:line="36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 xml:space="preserve">Κατά τη διάρκεια της υλοποίησης της δραστηριότητας θα δοθεί φύλλο εργασίας όπου θα ζητείται να απαντήσουν σε ερωτήματα σε σχέση με τον χάρτη. Να διακρίνουν σε πόσες θερμικές ζώνες χωρίζεται η γη και να τις ονομάσουν, να γράψουν για κάθε ζώνη τους παράλληλους κύκλους που τις ορίζουν. Να ανατρέξουν στις πληροφορίες και να αναφέρουν τις βασικές διαφορές ως προς την θερμοκρασία και να διατυπώσουν την άποψη τους ποια είναι η αιτία (που οφείλεται), βασιζόμενοι στην εμπειρία τους. </w:t>
      </w:r>
    </w:p>
    <w:p w:rsidR="00463AE6" w:rsidRDefault="00463AE6"/>
    <w:p w:rsidR="00052CC9" w:rsidRDefault="00052CC9" w:rsidP="00052CC9">
      <w:pPr>
        <w:spacing w:after="0" w:line="360" w:lineRule="auto"/>
        <w:jc w:val="both"/>
        <w:rPr>
          <w:rFonts w:eastAsia="Times New Roman" w:cstheme="minorHAnsi"/>
          <w:sz w:val="24"/>
          <w:szCs w:val="24"/>
          <w:lang w:eastAsia="el-GR"/>
        </w:rPr>
      </w:pPr>
      <w:r>
        <w:rPr>
          <w:rFonts w:eastAsia="Times New Roman" w:cstheme="minorHAnsi"/>
          <w:b/>
          <w:bCs/>
          <w:color w:val="0162A2"/>
          <w:sz w:val="24"/>
          <w:szCs w:val="24"/>
          <w:lang w:eastAsia="el-GR"/>
        </w:rPr>
        <w:t xml:space="preserve">Φύλλο εργασίας </w:t>
      </w:r>
      <w:r>
        <w:rPr>
          <w:rFonts w:eastAsia="Times New Roman" w:cstheme="minorHAnsi"/>
          <w:b/>
          <w:bCs/>
          <w:color w:val="0162A2"/>
          <w:sz w:val="24"/>
          <w:szCs w:val="24"/>
          <w:lang w:eastAsia="el-GR"/>
        </w:rPr>
        <w:t>3</w:t>
      </w:r>
      <w:r>
        <w:rPr>
          <w:rFonts w:eastAsia="Times New Roman" w:cstheme="minorHAnsi"/>
          <w:b/>
          <w:bCs/>
          <w:color w:val="0162A2"/>
          <w:sz w:val="24"/>
          <w:szCs w:val="24"/>
          <w:vertAlign w:val="superscript"/>
          <w:lang w:eastAsia="el-GR"/>
        </w:rPr>
        <w:t>ης</w:t>
      </w:r>
      <w:r>
        <w:rPr>
          <w:rFonts w:eastAsia="Times New Roman" w:cstheme="minorHAnsi"/>
          <w:b/>
          <w:bCs/>
          <w:color w:val="0162A2"/>
          <w:sz w:val="24"/>
          <w:szCs w:val="24"/>
          <w:lang w:eastAsia="el-GR"/>
        </w:rPr>
        <w:t xml:space="preserve"> δραστηριότητας</w:t>
      </w:r>
    </w:p>
    <w:p w:rsidR="00463AE6" w:rsidRDefault="00463AE6" w:rsidP="00463AE6">
      <w:pPr>
        <w:spacing w:before="150" w:after="150" w:line="36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 xml:space="preserve">Κατά τη διάρκεια της υλοποίησης της δραστηριότητας θα δοθεί φύλλο εργασίας όπου θα ζητείται να αναφέρουν τη ποσότητα θερμότητας που δέχεται κάθε κλιματική ζώνη, να συγκρίνουν την ποσότητα ανάμεσα στις ζώνες τις δύο περιόδους (Ιανουάριο – Ιούλιο) και την απόσταση των περιοχών από τον ισημερινό, να αιτιολογήσουν για ποιο λόγο διαχωρίζεται η εύκρατη και πολικής ζώνη σε βόρεια και νότια και δεν συμβαίνει το ίδιο με την τροπική και τέλος να αναφέρουν γιατί παρατηρείται η διαφορά της θερμότητας που δέχεται η επιφάνεια της γης από τον ήλιο. </w:t>
      </w:r>
    </w:p>
    <w:p w:rsidR="00463AE6" w:rsidRDefault="00463AE6">
      <w:bookmarkStart w:id="0" w:name="_GoBack"/>
      <w:bookmarkEnd w:id="0"/>
    </w:p>
    <w:p w:rsidR="00052CC9" w:rsidRDefault="00052CC9" w:rsidP="00052CC9">
      <w:pPr>
        <w:spacing w:after="0" w:line="360" w:lineRule="auto"/>
        <w:jc w:val="both"/>
        <w:rPr>
          <w:rFonts w:eastAsia="Times New Roman" w:cstheme="minorHAnsi"/>
          <w:sz w:val="24"/>
          <w:szCs w:val="24"/>
          <w:lang w:eastAsia="el-GR"/>
        </w:rPr>
      </w:pPr>
      <w:r>
        <w:rPr>
          <w:rFonts w:eastAsia="Times New Roman" w:cstheme="minorHAnsi"/>
          <w:b/>
          <w:bCs/>
          <w:color w:val="0162A2"/>
          <w:sz w:val="24"/>
          <w:szCs w:val="24"/>
          <w:lang w:eastAsia="el-GR"/>
        </w:rPr>
        <w:lastRenderedPageBreak/>
        <w:t xml:space="preserve">Φύλλο εργασίας </w:t>
      </w:r>
      <w:r>
        <w:rPr>
          <w:rFonts w:eastAsia="Times New Roman" w:cstheme="minorHAnsi"/>
          <w:b/>
          <w:bCs/>
          <w:color w:val="0162A2"/>
          <w:sz w:val="24"/>
          <w:szCs w:val="24"/>
          <w:lang w:eastAsia="el-GR"/>
        </w:rPr>
        <w:t>4</w:t>
      </w:r>
      <w:r>
        <w:rPr>
          <w:rFonts w:eastAsia="Times New Roman" w:cstheme="minorHAnsi"/>
          <w:b/>
          <w:bCs/>
          <w:color w:val="0162A2"/>
          <w:sz w:val="24"/>
          <w:szCs w:val="24"/>
          <w:vertAlign w:val="superscript"/>
          <w:lang w:eastAsia="el-GR"/>
        </w:rPr>
        <w:t>ης</w:t>
      </w:r>
      <w:r>
        <w:rPr>
          <w:rFonts w:eastAsia="Times New Roman" w:cstheme="minorHAnsi"/>
          <w:b/>
          <w:bCs/>
          <w:color w:val="0162A2"/>
          <w:sz w:val="24"/>
          <w:szCs w:val="24"/>
          <w:lang w:eastAsia="el-GR"/>
        </w:rPr>
        <w:t xml:space="preserve"> δραστηριότητας</w:t>
      </w:r>
    </w:p>
    <w:p w:rsidR="00463AE6" w:rsidRDefault="00463AE6" w:rsidP="00463AE6">
      <w:pPr>
        <w:spacing w:before="150" w:after="150" w:line="36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 xml:space="preserve">Για την υλοποίησης της δραστηριότητας θα δοθεί φύλλο εργασίας όπου θα δίνονται οδηγίες για τον τρόπο μελέτης και παρατήρησης τις οπτικής αναπαράστασης. Στην συνέχεια θα καταγράψουν τον τρόπο που πέφτουν οι ακτίνες στην επιφάνεια κάθετα η πλάγια και να τις συσχετίσουν με κάθε κλιματική ζώνη και να εξηγήσουν τον λόγο που παρατηρούνται οι διαφορές θερμοκρασίας. </w:t>
      </w:r>
    </w:p>
    <w:p w:rsidR="00052CC9" w:rsidRDefault="00052CC9" w:rsidP="00052CC9">
      <w:pPr>
        <w:spacing w:after="0" w:line="360" w:lineRule="auto"/>
        <w:jc w:val="both"/>
        <w:rPr>
          <w:rFonts w:eastAsia="Times New Roman" w:cstheme="minorHAnsi"/>
          <w:sz w:val="24"/>
          <w:szCs w:val="24"/>
          <w:lang w:eastAsia="el-GR"/>
        </w:rPr>
      </w:pPr>
      <w:r>
        <w:rPr>
          <w:rFonts w:eastAsia="Times New Roman" w:cstheme="minorHAnsi"/>
          <w:b/>
          <w:bCs/>
          <w:color w:val="0162A2"/>
          <w:sz w:val="24"/>
          <w:szCs w:val="24"/>
          <w:lang w:eastAsia="el-GR"/>
        </w:rPr>
        <w:t xml:space="preserve">Φύλλο εργασίας </w:t>
      </w:r>
      <w:r>
        <w:rPr>
          <w:rFonts w:eastAsia="Times New Roman" w:cstheme="minorHAnsi"/>
          <w:b/>
          <w:bCs/>
          <w:color w:val="0162A2"/>
          <w:sz w:val="24"/>
          <w:szCs w:val="24"/>
          <w:lang w:eastAsia="el-GR"/>
        </w:rPr>
        <w:t>5</w:t>
      </w:r>
      <w:r>
        <w:rPr>
          <w:rFonts w:eastAsia="Times New Roman" w:cstheme="minorHAnsi"/>
          <w:b/>
          <w:bCs/>
          <w:color w:val="0162A2"/>
          <w:sz w:val="24"/>
          <w:szCs w:val="24"/>
          <w:vertAlign w:val="superscript"/>
          <w:lang w:eastAsia="el-GR"/>
        </w:rPr>
        <w:t>ης</w:t>
      </w:r>
      <w:r>
        <w:rPr>
          <w:rFonts w:eastAsia="Times New Roman" w:cstheme="minorHAnsi"/>
          <w:b/>
          <w:bCs/>
          <w:color w:val="0162A2"/>
          <w:sz w:val="24"/>
          <w:szCs w:val="24"/>
          <w:lang w:eastAsia="el-GR"/>
        </w:rPr>
        <w:t xml:space="preserve"> δραστηριότητας</w:t>
      </w:r>
    </w:p>
    <w:p w:rsidR="00463AE6" w:rsidRDefault="00463AE6" w:rsidP="00463AE6">
      <w:pPr>
        <w:spacing w:before="150" w:after="150" w:line="36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Για την υλοποίησης της δραστηριότητας θα δοθεί φύλλο εργασίας όπου θα δίνονται οδηγίες για τον τρόπο μελέτης και παρατήρησης του χάρτη. Στην συνέχεια με ερωτήσεις θα τους ζητηθεί να απαντήσουν, ποια είδη κλίματος υπάρχουν, να τις συσχετίσουν με τις κλιματικές ζώνες. Παρατηρώντας ότι στην ίδια κλιματική ζώνη ότι υπάρχουν διαφορετικά είδη να αναφέρουν τον λόγο που συμβαίνει (αναφορά και σε άλλους παράγοντες). Τέλος να επιλέξουν ένα τύπο και να αναφέρουν πως επηρεάζει τις ανθρώπινες δραστηριότητες.</w:t>
      </w:r>
    </w:p>
    <w:p w:rsidR="00463AE6" w:rsidRDefault="00463AE6" w:rsidP="00463AE6"/>
    <w:sectPr w:rsidR="00463A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E6"/>
    <w:rsid w:val="00052CC9"/>
    <w:rsid w:val="00463AE6"/>
    <w:rsid w:val="00545239"/>
    <w:rsid w:val="00A211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63AE6"/>
    <w:rPr>
      <w:color w:val="0000FF" w:themeColor="hyperlink"/>
      <w:u w:val="single"/>
    </w:rPr>
  </w:style>
  <w:style w:type="paragraph" w:styleId="Web">
    <w:name w:val="Normal (Web)"/>
    <w:basedOn w:val="a"/>
    <w:uiPriority w:val="99"/>
    <w:semiHidden/>
    <w:unhideWhenUsed/>
    <w:rsid w:val="00463AE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63AE6"/>
    <w:rPr>
      <w:color w:val="0000FF" w:themeColor="hyperlink"/>
      <w:u w:val="single"/>
    </w:rPr>
  </w:style>
  <w:style w:type="paragraph" w:styleId="Web">
    <w:name w:val="Normal (Web)"/>
    <w:basedOn w:val="a"/>
    <w:uiPriority w:val="99"/>
    <w:semiHidden/>
    <w:unhideWhenUsed/>
    <w:rsid w:val="00463AE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751">
      <w:bodyDiv w:val="1"/>
      <w:marLeft w:val="0"/>
      <w:marRight w:val="0"/>
      <w:marTop w:val="0"/>
      <w:marBottom w:val="0"/>
      <w:divBdr>
        <w:top w:val="none" w:sz="0" w:space="0" w:color="auto"/>
        <w:left w:val="none" w:sz="0" w:space="0" w:color="auto"/>
        <w:bottom w:val="none" w:sz="0" w:space="0" w:color="auto"/>
        <w:right w:val="none" w:sz="0" w:space="0" w:color="auto"/>
      </w:divBdr>
    </w:div>
    <w:div w:id="305017869">
      <w:bodyDiv w:val="1"/>
      <w:marLeft w:val="0"/>
      <w:marRight w:val="0"/>
      <w:marTop w:val="0"/>
      <w:marBottom w:val="0"/>
      <w:divBdr>
        <w:top w:val="none" w:sz="0" w:space="0" w:color="auto"/>
        <w:left w:val="none" w:sz="0" w:space="0" w:color="auto"/>
        <w:bottom w:val="none" w:sz="0" w:space="0" w:color="auto"/>
        <w:right w:val="none" w:sz="0" w:space="0" w:color="auto"/>
      </w:divBdr>
    </w:div>
    <w:div w:id="915438311">
      <w:bodyDiv w:val="1"/>
      <w:marLeft w:val="0"/>
      <w:marRight w:val="0"/>
      <w:marTop w:val="0"/>
      <w:marBottom w:val="0"/>
      <w:divBdr>
        <w:top w:val="none" w:sz="0" w:space="0" w:color="auto"/>
        <w:left w:val="none" w:sz="0" w:space="0" w:color="auto"/>
        <w:bottom w:val="none" w:sz="0" w:space="0" w:color="auto"/>
        <w:right w:val="none" w:sz="0" w:space="0" w:color="auto"/>
      </w:divBdr>
    </w:div>
    <w:div w:id="935212321">
      <w:bodyDiv w:val="1"/>
      <w:marLeft w:val="0"/>
      <w:marRight w:val="0"/>
      <w:marTop w:val="0"/>
      <w:marBottom w:val="0"/>
      <w:divBdr>
        <w:top w:val="none" w:sz="0" w:space="0" w:color="auto"/>
        <w:left w:val="none" w:sz="0" w:space="0" w:color="auto"/>
        <w:bottom w:val="none" w:sz="0" w:space="0" w:color="auto"/>
        <w:right w:val="none" w:sz="0" w:space="0" w:color="auto"/>
      </w:divBdr>
    </w:div>
    <w:div w:id="1513298176">
      <w:bodyDiv w:val="1"/>
      <w:marLeft w:val="0"/>
      <w:marRight w:val="0"/>
      <w:marTop w:val="0"/>
      <w:marBottom w:val="0"/>
      <w:divBdr>
        <w:top w:val="none" w:sz="0" w:space="0" w:color="auto"/>
        <w:left w:val="none" w:sz="0" w:space="0" w:color="auto"/>
        <w:bottom w:val="none" w:sz="0" w:space="0" w:color="auto"/>
        <w:right w:val="none" w:sz="0" w:space="0" w:color="auto"/>
      </w:divBdr>
    </w:div>
    <w:div w:id="1568883387">
      <w:bodyDiv w:val="1"/>
      <w:marLeft w:val="0"/>
      <w:marRight w:val="0"/>
      <w:marTop w:val="0"/>
      <w:marBottom w:val="0"/>
      <w:divBdr>
        <w:top w:val="none" w:sz="0" w:space="0" w:color="auto"/>
        <w:left w:val="none" w:sz="0" w:space="0" w:color="auto"/>
        <w:bottom w:val="none" w:sz="0" w:space="0" w:color="auto"/>
        <w:right w:val="none" w:sz="0" w:space="0" w:color="auto"/>
      </w:divBdr>
    </w:div>
    <w:div w:id="1572688770">
      <w:bodyDiv w:val="1"/>
      <w:marLeft w:val="0"/>
      <w:marRight w:val="0"/>
      <w:marTop w:val="0"/>
      <w:marBottom w:val="0"/>
      <w:divBdr>
        <w:top w:val="none" w:sz="0" w:space="0" w:color="auto"/>
        <w:left w:val="none" w:sz="0" w:space="0" w:color="auto"/>
        <w:bottom w:val="none" w:sz="0" w:space="0" w:color="auto"/>
        <w:right w:val="none" w:sz="0" w:space="0" w:color="auto"/>
      </w:divBdr>
    </w:div>
    <w:div w:id="1739785713">
      <w:bodyDiv w:val="1"/>
      <w:marLeft w:val="0"/>
      <w:marRight w:val="0"/>
      <w:marTop w:val="0"/>
      <w:marBottom w:val="0"/>
      <w:divBdr>
        <w:top w:val="none" w:sz="0" w:space="0" w:color="auto"/>
        <w:left w:val="none" w:sz="0" w:space="0" w:color="auto"/>
        <w:bottom w:val="none" w:sz="0" w:space="0" w:color="auto"/>
        <w:right w:val="none" w:sz="0" w:space="0" w:color="auto"/>
      </w:divBdr>
    </w:div>
    <w:div w:id="1887836096">
      <w:bodyDiv w:val="1"/>
      <w:marLeft w:val="0"/>
      <w:marRight w:val="0"/>
      <w:marTop w:val="0"/>
      <w:marBottom w:val="0"/>
      <w:divBdr>
        <w:top w:val="none" w:sz="0" w:space="0" w:color="auto"/>
        <w:left w:val="none" w:sz="0" w:space="0" w:color="auto"/>
        <w:bottom w:val="none" w:sz="0" w:space="0" w:color="auto"/>
        <w:right w:val="none" w:sz="0" w:space="0" w:color="auto"/>
      </w:divBdr>
    </w:div>
    <w:div w:id="21091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2123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2021-12-19T20:54:00Z</dcterms:created>
  <dcterms:modified xsi:type="dcterms:W3CDTF">2021-12-19T20:54:00Z</dcterms:modified>
</cp:coreProperties>
</file>